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9B" w:rsidRDefault="004322C8">
      <w:pPr>
        <w:spacing w:after="0"/>
        <w:jc w:val="center"/>
        <w:rPr>
          <w:b/>
        </w:rPr>
      </w:pPr>
      <w:r>
        <w:rPr>
          <w:b/>
        </w:rPr>
        <w:t>POSIEDZENIE ZARZĄDU RADY OSIEDLA KRZEKOWO-BEZRZECZE</w:t>
      </w:r>
    </w:p>
    <w:p w:rsidR="0092639B" w:rsidRDefault="00931B7A">
      <w:pPr>
        <w:spacing w:after="0"/>
        <w:jc w:val="center"/>
      </w:pPr>
      <w:r>
        <w:rPr>
          <w:b/>
        </w:rPr>
        <w:t>z dnia 04.06</w:t>
      </w:r>
      <w:r w:rsidR="004322C8">
        <w:rPr>
          <w:b/>
        </w:rPr>
        <w:t>.2018 r.</w:t>
      </w:r>
    </w:p>
    <w:p w:rsidR="0092639B" w:rsidRDefault="0092639B">
      <w:pPr>
        <w:spacing w:after="0"/>
        <w:jc w:val="center"/>
      </w:pPr>
    </w:p>
    <w:p w:rsidR="0092639B" w:rsidRDefault="0092639B">
      <w:pPr>
        <w:spacing w:after="0"/>
        <w:jc w:val="center"/>
      </w:pPr>
    </w:p>
    <w:p w:rsidR="0092639B" w:rsidRDefault="004322C8">
      <w:pPr>
        <w:spacing w:after="0"/>
      </w:pPr>
      <w:r>
        <w:t>Porządek posiedzenia:</w:t>
      </w:r>
    </w:p>
    <w:p w:rsidR="00620A46" w:rsidRDefault="00620A46">
      <w:pPr>
        <w:spacing w:after="0"/>
      </w:pPr>
    </w:p>
    <w:p w:rsidR="0092639B" w:rsidRDefault="00931B7A" w:rsidP="00931B7A">
      <w:pPr>
        <w:pStyle w:val="Akapitzlist"/>
        <w:numPr>
          <w:ilvl w:val="0"/>
          <w:numId w:val="1"/>
        </w:numPr>
        <w:spacing w:after="0"/>
      </w:pPr>
      <w:r>
        <w:t>Powitanie gości, radnych, stwierdzenie prawomocności</w:t>
      </w:r>
    </w:p>
    <w:p w:rsidR="00931B7A" w:rsidRDefault="00931B7A" w:rsidP="00931B7A">
      <w:pPr>
        <w:pStyle w:val="Akapitzlist"/>
        <w:numPr>
          <w:ilvl w:val="0"/>
          <w:numId w:val="1"/>
        </w:numPr>
        <w:spacing w:after="0"/>
      </w:pPr>
      <w:r>
        <w:t>Zatwierdzenie protokołu z poprzedniego posiedzenia</w:t>
      </w:r>
    </w:p>
    <w:p w:rsidR="00931B7A" w:rsidRDefault="00931B7A" w:rsidP="00931B7A">
      <w:pPr>
        <w:pStyle w:val="Akapitzlist"/>
        <w:numPr>
          <w:ilvl w:val="0"/>
          <w:numId w:val="1"/>
        </w:numPr>
        <w:spacing w:after="0"/>
      </w:pPr>
      <w:r>
        <w:t>Omów</w:t>
      </w:r>
      <w:r w:rsidR="0094368E">
        <w:t>ienie festynu „po sąsiedzku” w Alei K</w:t>
      </w:r>
      <w:r>
        <w:t>wiatowej w dniu 26.05 0 rozliczenie zaliczki (140zł-103,20zł=46,80zł)</w:t>
      </w:r>
    </w:p>
    <w:p w:rsidR="00931B7A" w:rsidRDefault="00931B7A" w:rsidP="00931B7A">
      <w:pPr>
        <w:pStyle w:val="Akapitzlist"/>
        <w:numPr>
          <w:ilvl w:val="0"/>
          <w:numId w:val="1"/>
        </w:numPr>
        <w:spacing w:after="0"/>
      </w:pPr>
      <w:r>
        <w:t>Pisma Miejskiej Komisji Wyborczej dotyczące radnych osiedla</w:t>
      </w:r>
    </w:p>
    <w:p w:rsidR="00931B7A" w:rsidRDefault="00931B7A" w:rsidP="00931B7A">
      <w:pPr>
        <w:pStyle w:val="Akapitzlist"/>
        <w:numPr>
          <w:ilvl w:val="0"/>
          <w:numId w:val="1"/>
        </w:numPr>
        <w:spacing w:after="0"/>
      </w:pPr>
      <w:r>
        <w:t>Korekta planu rzeczowo-finansowego w związku z nowymi rozliczeniami diety przewodniczącego</w:t>
      </w:r>
    </w:p>
    <w:p w:rsidR="00931B7A" w:rsidRDefault="00931B7A" w:rsidP="00931B7A">
      <w:pPr>
        <w:pStyle w:val="Akapitzlist"/>
        <w:numPr>
          <w:ilvl w:val="0"/>
          <w:numId w:val="1"/>
        </w:numPr>
        <w:spacing w:after="0"/>
      </w:pPr>
      <w:r>
        <w:t>Pismo Biura Planowania Przestrzennego w sprawie poprawki do miejscowego planu zagospodarowania przestrzennego</w:t>
      </w:r>
    </w:p>
    <w:p w:rsidR="00931B7A" w:rsidRDefault="00931B7A" w:rsidP="00931B7A">
      <w:pPr>
        <w:pStyle w:val="Akapitzlist"/>
        <w:numPr>
          <w:ilvl w:val="0"/>
          <w:numId w:val="1"/>
        </w:numPr>
        <w:spacing w:after="0"/>
      </w:pPr>
      <w:r>
        <w:t>Oświadczenie</w:t>
      </w:r>
    </w:p>
    <w:p w:rsidR="00931B7A" w:rsidRDefault="00931B7A" w:rsidP="00931B7A">
      <w:pPr>
        <w:pStyle w:val="Akapitzlist"/>
        <w:numPr>
          <w:ilvl w:val="0"/>
          <w:numId w:val="1"/>
        </w:numPr>
        <w:spacing w:after="0"/>
      </w:pPr>
      <w:r>
        <w:t>Wolne wnioski</w:t>
      </w:r>
    </w:p>
    <w:p w:rsidR="00931B7A" w:rsidRDefault="00931B7A" w:rsidP="00931B7A">
      <w:pPr>
        <w:spacing w:after="0"/>
      </w:pPr>
    </w:p>
    <w:p w:rsidR="00931B7A" w:rsidRDefault="00931B7A" w:rsidP="00931B7A">
      <w:pPr>
        <w:spacing w:after="0"/>
      </w:pPr>
    </w:p>
    <w:p w:rsidR="00931B7A" w:rsidRDefault="00931B7A" w:rsidP="00931B7A">
      <w:pPr>
        <w:spacing w:after="0"/>
      </w:pPr>
    </w:p>
    <w:p w:rsidR="00931B7A" w:rsidRDefault="00931B7A" w:rsidP="00931B7A">
      <w:pPr>
        <w:spacing w:after="0"/>
      </w:pPr>
      <w:r>
        <w:t>Ad. 1</w:t>
      </w:r>
    </w:p>
    <w:p w:rsidR="00931B7A" w:rsidRDefault="00931B7A" w:rsidP="00931B7A">
      <w:pPr>
        <w:spacing w:after="0"/>
      </w:pPr>
      <w:r>
        <w:t>Przewodnicz</w:t>
      </w:r>
      <w:r w:rsidR="0094368E">
        <w:t xml:space="preserve">ący powitał gości, radnych, </w:t>
      </w:r>
      <w:r>
        <w:t>stwierdził prawomocność posiedzenia</w:t>
      </w:r>
      <w:r w:rsidR="0094368E">
        <w:t xml:space="preserve"> oraz przedstawił porządek posiedzenia</w:t>
      </w:r>
      <w:r>
        <w:t>.</w:t>
      </w:r>
      <w:r w:rsidR="0094368E">
        <w:t xml:space="preserve"> W załączeniu lista obecności. </w:t>
      </w:r>
    </w:p>
    <w:p w:rsidR="0094368E" w:rsidRDefault="0094368E" w:rsidP="00931B7A">
      <w:pPr>
        <w:spacing w:after="0"/>
      </w:pPr>
      <w:r>
        <w:t>Wszyscy byli „za”, nikt się nie wstrzymał, nikt nie był „przeciw”.</w:t>
      </w:r>
    </w:p>
    <w:p w:rsidR="00931B7A" w:rsidRDefault="00931B7A" w:rsidP="00931B7A">
      <w:pPr>
        <w:spacing w:after="0"/>
      </w:pPr>
    </w:p>
    <w:p w:rsidR="00931B7A" w:rsidRDefault="00931B7A" w:rsidP="00931B7A">
      <w:pPr>
        <w:spacing w:after="0"/>
      </w:pPr>
      <w:r>
        <w:t>Ad. 2</w:t>
      </w:r>
    </w:p>
    <w:p w:rsidR="0094368E" w:rsidRDefault="00931B7A" w:rsidP="00931B7A">
      <w:pPr>
        <w:spacing w:after="0"/>
      </w:pPr>
      <w:r>
        <w:t xml:space="preserve">Zatwierdzono protokół z poprzedniego posiedzenia. </w:t>
      </w:r>
    </w:p>
    <w:p w:rsidR="00931B7A" w:rsidRDefault="00113127" w:rsidP="00931B7A">
      <w:pPr>
        <w:spacing w:after="0"/>
      </w:pPr>
      <w:r>
        <w:t>O</w:t>
      </w:r>
      <w:r w:rsidR="00931B7A">
        <w:t xml:space="preserve">siem </w:t>
      </w:r>
      <w:r>
        <w:t>osób było "</w:t>
      </w:r>
      <w:r w:rsidR="00931B7A">
        <w:t>za</w:t>
      </w:r>
      <w:r>
        <w:t>"</w:t>
      </w:r>
      <w:r w:rsidR="00931B7A">
        <w:t xml:space="preserve">, </w:t>
      </w:r>
      <w:r>
        <w:t>dwie osoby się wstrzymały, nikt nie był "przeciw".</w:t>
      </w:r>
    </w:p>
    <w:p w:rsidR="00931B7A" w:rsidRDefault="00931B7A" w:rsidP="00931B7A">
      <w:pPr>
        <w:spacing w:after="0"/>
      </w:pPr>
    </w:p>
    <w:p w:rsidR="00931B7A" w:rsidRDefault="00931B7A" w:rsidP="00931B7A">
      <w:pPr>
        <w:spacing w:after="0"/>
      </w:pPr>
      <w:r>
        <w:t>Ad. 3</w:t>
      </w:r>
    </w:p>
    <w:p w:rsidR="00931B7A" w:rsidRDefault="00931B7A" w:rsidP="00931B7A">
      <w:pPr>
        <w:spacing w:after="0"/>
      </w:pPr>
      <w:r>
        <w:t xml:space="preserve">Jadwiga </w:t>
      </w:r>
      <w:proofErr w:type="spellStart"/>
      <w:r>
        <w:t>Skrzyszewska</w:t>
      </w:r>
      <w:proofErr w:type="spellEnd"/>
      <w:r>
        <w:t xml:space="preserve"> oraz Barbara Puciłowska zorganizowały udział R</w:t>
      </w:r>
      <w:r w:rsidR="00113127">
        <w:t xml:space="preserve">ady </w:t>
      </w:r>
      <w:r>
        <w:t>O</w:t>
      </w:r>
      <w:r w:rsidR="00113127">
        <w:t>siedla Krzekowo-Bezrzecze</w:t>
      </w:r>
      <w:r>
        <w:t xml:space="preserve"> w </w:t>
      </w:r>
      <w:r w:rsidR="00113127">
        <w:t xml:space="preserve">wyżej wymienionym </w:t>
      </w:r>
      <w:r>
        <w:t xml:space="preserve">evencie. Nasze stoisko było najładniejsze. Najwięcej mieszkańców zatrzymywało się przy naszym stoisku, ponieważ były rękodzieła </w:t>
      </w:r>
      <w:proofErr w:type="spellStart"/>
      <w:r>
        <w:t>Stenii</w:t>
      </w:r>
      <w:proofErr w:type="spellEnd"/>
      <w:r>
        <w:t xml:space="preserve"> </w:t>
      </w:r>
      <w:proofErr w:type="spellStart"/>
      <w:r>
        <w:t>Aluchni</w:t>
      </w:r>
      <w:proofErr w:type="spellEnd"/>
      <w:r>
        <w:t>, obrazy</w:t>
      </w:r>
      <w:r w:rsidR="00113127">
        <w:t xml:space="preserve"> Barbary</w:t>
      </w:r>
      <w:r>
        <w:t xml:space="preserve"> </w:t>
      </w:r>
      <w:proofErr w:type="spellStart"/>
      <w:r>
        <w:t>Pu</w:t>
      </w:r>
      <w:r w:rsidR="0040143C">
        <w:t>ciłowskiej</w:t>
      </w:r>
      <w:proofErr w:type="spellEnd"/>
      <w:r w:rsidR="0040143C">
        <w:t xml:space="preserve"> oraz orzełki, a także przedstawiona historia naszego osiedla</w:t>
      </w:r>
      <w:r w:rsidR="00A569D7">
        <w:t xml:space="preserve"> (ulotki informacyjne, </w:t>
      </w:r>
      <w:proofErr w:type="spellStart"/>
      <w:r w:rsidR="00A569D7">
        <w:t>roll-up</w:t>
      </w:r>
      <w:proofErr w:type="spellEnd"/>
      <w:r w:rsidR="00A569D7">
        <w:t xml:space="preserve"> z miejscami historycznymi na osiedlu).</w:t>
      </w:r>
      <w:r w:rsidR="0040143C">
        <w:t xml:space="preserve"> </w:t>
      </w:r>
      <w:r w:rsidR="00A569D7">
        <w:t xml:space="preserve">Amerykańscy żołnierze przez chwilę prezentowali się przy naszym stoisku. </w:t>
      </w:r>
      <w:r w:rsidR="0040143C">
        <w:t xml:space="preserve">Dźwięk ze sceny nie dochodził do dalszych stoisk, co było zgłaszane, jednak </w:t>
      </w:r>
      <w:r w:rsidR="00113127">
        <w:t>nikt nie chciał wziąć odpowiedzialności za ten fakt. Było z</w:t>
      </w:r>
      <w:r w:rsidR="0040143C">
        <w:t>a mało czasu n</w:t>
      </w:r>
      <w:r w:rsidR="00113127">
        <w:t>a konkursy, bardzo mało stoisk oraz</w:t>
      </w:r>
      <w:r w:rsidR="0040143C">
        <w:t xml:space="preserve"> atrakcji. </w:t>
      </w:r>
      <w:r w:rsidR="00A569D7">
        <w:t xml:space="preserve">Nie było piekarnika oraz cukru, a wcześniej pytana Katarzyna Stachów mówiła, że będą. Rady Osiedli rozdawały ulotki, a powinni organizatorzy. </w:t>
      </w:r>
      <w:r w:rsidR="0040143C">
        <w:t xml:space="preserve">Zaliczka została rozliczona. </w:t>
      </w:r>
    </w:p>
    <w:p w:rsidR="0040143C" w:rsidRDefault="0040143C" w:rsidP="00931B7A">
      <w:pPr>
        <w:spacing w:after="0"/>
      </w:pPr>
    </w:p>
    <w:p w:rsidR="0040143C" w:rsidRDefault="0040143C" w:rsidP="00931B7A">
      <w:pPr>
        <w:spacing w:after="0"/>
      </w:pPr>
      <w:r>
        <w:t>Ad. 4</w:t>
      </w:r>
    </w:p>
    <w:p w:rsidR="0040143C" w:rsidRDefault="00A569D7" w:rsidP="00931B7A">
      <w:pPr>
        <w:spacing w:after="0"/>
      </w:pPr>
      <w:r>
        <w:t xml:space="preserve">Jedno pismo dotyczyło </w:t>
      </w:r>
      <w:r w:rsidR="0040143C">
        <w:t xml:space="preserve">wygaśnięcia mandatu członka </w:t>
      </w:r>
      <w:r>
        <w:t>RO (Michała Wolskiego). Drugie zawierało informację</w:t>
      </w:r>
      <w:r w:rsidR="0040143C">
        <w:t xml:space="preserve">, że </w:t>
      </w:r>
      <w:r w:rsidR="00C41EB1">
        <w:t>został włączony w skład</w:t>
      </w:r>
      <w:r>
        <w:t xml:space="preserve"> RO</w:t>
      </w:r>
      <w:r w:rsidR="0094368E">
        <w:t xml:space="preserve"> Pan Jan Bieszczad. Podano</w:t>
      </w:r>
      <w:r w:rsidR="00C41EB1">
        <w:t xml:space="preserve"> zły </w:t>
      </w:r>
      <w:r>
        <w:t xml:space="preserve">kontaktowy </w:t>
      </w:r>
      <w:r w:rsidR="00C41EB1">
        <w:t>e-mail w piśmie.</w:t>
      </w:r>
    </w:p>
    <w:p w:rsidR="00C41EB1" w:rsidRDefault="00C41EB1" w:rsidP="00931B7A">
      <w:pPr>
        <w:spacing w:after="0"/>
      </w:pPr>
    </w:p>
    <w:p w:rsidR="0094368E" w:rsidRDefault="0094368E" w:rsidP="00931B7A">
      <w:pPr>
        <w:spacing w:after="0"/>
      </w:pPr>
    </w:p>
    <w:p w:rsidR="00C41EB1" w:rsidRDefault="00C41EB1" w:rsidP="00931B7A">
      <w:pPr>
        <w:spacing w:after="0"/>
      </w:pPr>
      <w:r>
        <w:lastRenderedPageBreak/>
        <w:t>Ad. 5</w:t>
      </w:r>
    </w:p>
    <w:p w:rsidR="0094368E" w:rsidRDefault="00A569D7" w:rsidP="00931B7A">
      <w:pPr>
        <w:spacing w:after="0"/>
      </w:pPr>
      <w:r>
        <w:t>Pani Skarbnik RO</w:t>
      </w:r>
      <w:r w:rsidR="00C41EB1">
        <w:t xml:space="preserve"> napisała pismo</w:t>
      </w:r>
      <w:r>
        <w:t xml:space="preserve"> do Pani </w:t>
      </w:r>
      <w:proofErr w:type="spellStart"/>
      <w:r>
        <w:t>Bonikowskiej</w:t>
      </w:r>
      <w:proofErr w:type="spellEnd"/>
      <w:r w:rsidR="0036524D">
        <w:t xml:space="preserve"> dotyczące zmian w budżecie</w:t>
      </w:r>
      <w:r>
        <w:t xml:space="preserve">, ponieważ </w:t>
      </w:r>
      <w:r w:rsidR="0036524D">
        <w:t>w piśmie nie było powiedziane wprost jak ma wyglądać ta zmiana</w:t>
      </w:r>
      <w:r w:rsidR="00C41EB1">
        <w:t>.</w:t>
      </w:r>
      <w:r w:rsidR="0036524D">
        <w:t xml:space="preserve"> </w:t>
      </w:r>
      <w:r w:rsidR="0036524D">
        <w:br/>
        <w:t>Pani</w:t>
      </w:r>
      <w:r w:rsidR="00C41EB1">
        <w:t xml:space="preserve"> </w:t>
      </w:r>
      <w:proofErr w:type="spellStart"/>
      <w:r w:rsidR="00C41EB1">
        <w:t>Bonikowska</w:t>
      </w:r>
      <w:proofErr w:type="spellEnd"/>
      <w:r w:rsidR="00C41EB1">
        <w:t xml:space="preserve"> kazała posługiwać się kwotami</w:t>
      </w:r>
      <w:r w:rsidR="0036524D">
        <w:t>, które są podane w wysłanym przez nią</w:t>
      </w:r>
      <w:r w:rsidR="00C41EB1">
        <w:t xml:space="preserve"> planie</w:t>
      </w:r>
      <w:r w:rsidR="0036524D">
        <w:t xml:space="preserve"> rzeczowo-finansowym. Wprowadzone zmiany dotyczą: gazetki, zakup</w:t>
      </w:r>
      <w:r w:rsidR="0094368E">
        <w:t>u</w:t>
      </w:r>
      <w:r w:rsidR="0036524D">
        <w:t xml:space="preserve"> artykułów, wynagrodzenia</w:t>
      </w:r>
      <w:r w:rsidR="00C41EB1">
        <w:t xml:space="preserve"> pomocy administracyjnej oraz diety</w:t>
      </w:r>
      <w:r w:rsidR="0036524D">
        <w:t xml:space="preserve"> Przewodniczącego</w:t>
      </w:r>
      <w:r w:rsidR="00C41EB1">
        <w:t>. Przewodniczący powinien złożyć pismo w lipcu</w:t>
      </w:r>
      <w:r w:rsidR="0094368E">
        <w:t>,</w:t>
      </w:r>
      <w:r w:rsidR="00C41EB1">
        <w:t xml:space="preserve"> żeby została wyrównana zaległość za diety z poprzedniego roku. </w:t>
      </w:r>
    </w:p>
    <w:p w:rsidR="00C41EB1" w:rsidRDefault="00C41EB1" w:rsidP="00931B7A">
      <w:pPr>
        <w:spacing w:after="0"/>
      </w:pPr>
      <w:r>
        <w:t xml:space="preserve">Wszyscy </w:t>
      </w:r>
      <w:r w:rsidR="0036524D">
        <w:t>"</w:t>
      </w:r>
      <w:r>
        <w:t>za</w:t>
      </w:r>
      <w:r w:rsidR="0036524D">
        <w:t>", nikt się nie wstrzymał, nikt nie był "przeciw".</w:t>
      </w:r>
    </w:p>
    <w:p w:rsidR="00A569D7" w:rsidRDefault="00A569D7" w:rsidP="00931B7A">
      <w:pPr>
        <w:spacing w:after="0"/>
      </w:pPr>
    </w:p>
    <w:p w:rsidR="00C41EB1" w:rsidRDefault="00C41EB1" w:rsidP="00931B7A">
      <w:pPr>
        <w:spacing w:after="0"/>
      </w:pPr>
      <w:r>
        <w:t>Ad. 6</w:t>
      </w:r>
    </w:p>
    <w:p w:rsidR="0094368E" w:rsidRDefault="0094368E" w:rsidP="0094368E">
      <w:pPr>
        <w:spacing w:after="0"/>
        <w:rPr>
          <w:rFonts w:cs="Times New Roman"/>
        </w:rPr>
      </w:pPr>
      <w:r w:rsidRPr="0094368E">
        <w:t xml:space="preserve">Andrzej Porożyński sprawdził problem w Biurze Planowania Przestrzennego, gdzie stwierdzono, że poprawka do planu zagospodarowania przestrzennego stanowi zalegalizowanie istniejącego stanu rzeczy. Janusz Fert sprawdzał stan faktyczny w firmie „TOMPOL” u Pana </w:t>
      </w:r>
      <w:proofErr w:type="spellStart"/>
      <w:r w:rsidRPr="0094368E">
        <w:t>Franeckiego</w:t>
      </w:r>
      <w:proofErr w:type="spellEnd"/>
      <w:r w:rsidRPr="0094368E">
        <w:t xml:space="preserve">. </w:t>
      </w:r>
      <w:r w:rsidRPr="0094368E">
        <w:rPr>
          <w:rFonts w:cs="Times New Roman"/>
        </w:rPr>
        <w:t>Na podstawie zawiadomienia nr BPPM.V.321.3.2018.HP1146 z dnia 21.05.2018r. Rada Osiedla podjęła uchwałę o niewnoszeniu uwag do zmiany w planie zagospodarowania przestrzennego „Krzekowo – Żyzna - Szeroka 2” w Szczecinie.</w:t>
      </w:r>
    </w:p>
    <w:p w:rsidR="00C41EB1" w:rsidRPr="0094368E" w:rsidRDefault="009572AA" w:rsidP="0094368E">
      <w:pPr>
        <w:spacing w:after="0"/>
        <w:rPr>
          <w:rFonts w:cs="Times New Roman"/>
        </w:rPr>
      </w:pPr>
      <w:r>
        <w:t xml:space="preserve">9 </w:t>
      </w:r>
      <w:r w:rsidR="0036524D">
        <w:t>osób było "</w:t>
      </w:r>
      <w:r>
        <w:t>za</w:t>
      </w:r>
      <w:r w:rsidR="0036524D">
        <w:t>", jedna osoba się wstrzymała, nikt nie był "przeciw".</w:t>
      </w:r>
    </w:p>
    <w:p w:rsidR="009572AA" w:rsidRDefault="009572AA" w:rsidP="00931B7A">
      <w:pPr>
        <w:spacing w:after="0"/>
      </w:pPr>
    </w:p>
    <w:p w:rsidR="009572AA" w:rsidRDefault="009572AA" w:rsidP="00931B7A">
      <w:pPr>
        <w:spacing w:after="0"/>
      </w:pPr>
      <w:r>
        <w:t>Ad. 7</w:t>
      </w:r>
    </w:p>
    <w:p w:rsidR="0094368E" w:rsidRDefault="009572AA" w:rsidP="00931B7A">
      <w:pPr>
        <w:spacing w:after="0"/>
      </w:pPr>
      <w:r>
        <w:t xml:space="preserve">Przewodniczący przeczytał swoje oświadczenie dotyczące jego rezygnacji z pełnionej funkcji. </w:t>
      </w:r>
      <w:r w:rsidR="00FC7A07">
        <w:t>Oświadczenie zostało wysłane do wszystkich Rad Osiedli, Radnych Miasta oraz Prezydenta Miasta. Wszyscy członkowie</w:t>
      </w:r>
      <w:r w:rsidR="00A3337C">
        <w:t xml:space="preserve"> zastanawia</w:t>
      </w:r>
      <w:r w:rsidR="00FC7A07">
        <w:t>ją</w:t>
      </w:r>
      <w:r w:rsidR="00A3337C">
        <w:t xml:space="preserve"> się nad rezygnacją z członkostwa z powodu hamowania naszych działań przez Dyrektora Adamczyka. </w:t>
      </w:r>
    </w:p>
    <w:p w:rsidR="00A3337C" w:rsidRDefault="00112176" w:rsidP="00931B7A">
      <w:pPr>
        <w:spacing w:after="0"/>
      </w:pPr>
      <w:r>
        <w:t xml:space="preserve">Jedna osoba </w:t>
      </w:r>
      <w:r w:rsidR="0036524D">
        <w:t>"</w:t>
      </w:r>
      <w:r>
        <w:t>za</w:t>
      </w:r>
      <w:r w:rsidR="0036524D">
        <w:t>", nikt się nie wstrzymał</w:t>
      </w:r>
      <w:r>
        <w:t xml:space="preserve">, 9 osób </w:t>
      </w:r>
      <w:r w:rsidR="0036524D">
        <w:t>"</w:t>
      </w:r>
      <w:r>
        <w:t>przeciw</w:t>
      </w:r>
      <w:r w:rsidR="0036524D">
        <w:t>"</w:t>
      </w:r>
      <w:r>
        <w:t>.</w:t>
      </w:r>
    </w:p>
    <w:p w:rsidR="00031952" w:rsidRDefault="00031952" w:rsidP="00931B7A">
      <w:pPr>
        <w:spacing w:after="0"/>
      </w:pPr>
    </w:p>
    <w:p w:rsidR="00031952" w:rsidRDefault="00031952" w:rsidP="00931B7A">
      <w:pPr>
        <w:spacing w:after="0"/>
      </w:pPr>
    </w:p>
    <w:p w:rsidR="00031952" w:rsidRDefault="00031952" w:rsidP="00931B7A">
      <w:pPr>
        <w:spacing w:after="0"/>
      </w:pPr>
    </w:p>
    <w:p w:rsidR="00031952" w:rsidRDefault="00031952" w:rsidP="00931B7A">
      <w:pPr>
        <w:spacing w:after="0"/>
      </w:pPr>
    </w:p>
    <w:p w:rsidR="00031952" w:rsidRDefault="00031952" w:rsidP="00931B7A">
      <w:pPr>
        <w:spacing w:after="0"/>
      </w:pPr>
    </w:p>
    <w:p w:rsidR="00031952" w:rsidRDefault="00031952" w:rsidP="00931B7A">
      <w:pPr>
        <w:spacing w:after="0"/>
      </w:pPr>
    </w:p>
    <w:p w:rsidR="00031952" w:rsidRDefault="00031952" w:rsidP="00931B7A">
      <w:pPr>
        <w:spacing w:after="0"/>
      </w:pPr>
    </w:p>
    <w:p w:rsidR="00031952" w:rsidRDefault="00031952" w:rsidP="00031952">
      <w:pPr>
        <w:spacing w:after="0"/>
        <w:jc w:val="right"/>
      </w:pPr>
      <w:r>
        <w:t>Sporządziła</w:t>
      </w:r>
    </w:p>
    <w:p w:rsidR="00031952" w:rsidRDefault="00031952" w:rsidP="00031952">
      <w:pPr>
        <w:spacing w:after="0"/>
        <w:jc w:val="right"/>
      </w:pPr>
      <w:r>
        <w:t>Ida Miszkin</w:t>
      </w:r>
    </w:p>
    <w:sectPr w:rsidR="00031952" w:rsidSect="0092639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47F9"/>
    <w:multiLevelType w:val="multilevel"/>
    <w:tmpl w:val="B4ACA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433F6"/>
    <w:multiLevelType w:val="multilevel"/>
    <w:tmpl w:val="2D207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2639B"/>
    <w:rsid w:val="00031952"/>
    <w:rsid w:val="00112176"/>
    <w:rsid w:val="00113127"/>
    <w:rsid w:val="002758B0"/>
    <w:rsid w:val="0036524D"/>
    <w:rsid w:val="0040143C"/>
    <w:rsid w:val="004322C8"/>
    <w:rsid w:val="00620A46"/>
    <w:rsid w:val="00861DD3"/>
    <w:rsid w:val="0092639B"/>
    <w:rsid w:val="00931B7A"/>
    <w:rsid w:val="0094368E"/>
    <w:rsid w:val="009572AA"/>
    <w:rsid w:val="009C4A0E"/>
    <w:rsid w:val="00A1362D"/>
    <w:rsid w:val="00A3337C"/>
    <w:rsid w:val="00A569D7"/>
    <w:rsid w:val="00C41EB1"/>
    <w:rsid w:val="00C61FC7"/>
    <w:rsid w:val="00C96FA3"/>
    <w:rsid w:val="00CA46D8"/>
    <w:rsid w:val="00DA5B77"/>
    <w:rsid w:val="00ED4A08"/>
    <w:rsid w:val="00FC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6B8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6B8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6B8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B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92639B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92639B"/>
    <w:pPr>
      <w:spacing w:after="140" w:line="288" w:lineRule="auto"/>
    </w:pPr>
  </w:style>
  <w:style w:type="paragraph" w:styleId="Lista">
    <w:name w:val="List"/>
    <w:basedOn w:val="Tekstpodstawowy"/>
    <w:rsid w:val="0092639B"/>
    <w:rPr>
      <w:rFonts w:cs="Noto Sans Devanagari"/>
    </w:rPr>
  </w:style>
  <w:style w:type="paragraph" w:customStyle="1" w:styleId="Caption">
    <w:name w:val="Caption"/>
    <w:basedOn w:val="Normalny"/>
    <w:qFormat/>
    <w:rsid w:val="0092639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639B"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FF6B8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6B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6B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B8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17BEC-65BA-4BB8-A14A-28DEC3BF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7</cp:revision>
  <cp:lastPrinted>2018-06-07T10:28:00Z</cp:lastPrinted>
  <dcterms:created xsi:type="dcterms:W3CDTF">2018-05-21T17:24:00Z</dcterms:created>
  <dcterms:modified xsi:type="dcterms:W3CDTF">2018-06-07T11:21:00Z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